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7B4F" w14:textId="25FBEB7F" w:rsidR="00350932" w:rsidRPr="004D5A70" w:rsidRDefault="00350932" w:rsidP="007B5046">
      <w:pPr>
        <w:spacing w:line="240" w:lineRule="auto"/>
        <w:jc w:val="center"/>
        <w:rPr>
          <w:b/>
          <w:i/>
          <w:sz w:val="32"/>
          <w:szCs w:val="20"/>
          <w:lang w:val="en-GB"/>
        </w:rPr>
      </w:pPr>
      <w:r w:rsidRPr="004D5A70">
        <w:rPr>
          <w:b/>
          <w:i/>
          <w:sz w:val="32"/>
          <w:szCs w:val="20"/>
          <w:lang w:val="en-GB" w:bidi="en-GB"/>
        </w:rPr>
        <w:t>Year-end 202</w:t>
      </w:r>
      <w:r w:rsidR="003512EE">
        <w:rPr>
          <w:b/>
          <w:i/>
          <w:sz w:val="32"/>
          <w:szCs w:val="20"/>
          <w:lang w:val="en-GB" w:bidi="en-GB"/>
        </w:rPr>
        <w:t>2</w:t>
      </w:r>
      <w:r w:rsidRPr="004D5A70">
        <w:rPr>
          <w:b/>
          <w:i/>
          <w:sz w:val="32"/>
          <w:szCs w:val="20"/>
          <w:lang w:val="en-GB" w:bidi="en-GB"/>
        </w:rPr>
        <w:t xml:space="preserve"> – deadlines for departments and other units at</w:t>
      </w:r>
      <w:r w:rsidR="007B5046">
        <w:rPr>
          <w:b/>
          <w:i/>
          <w:sz w:val="32"/>
          <w:szCs w:val="20"/>
          <w:lang w:val="en-GB" w:bidi="en-GB"/>
        </w:rPr>
        <w:t xml:space="preserve"> TECH and NAT</w:t>
      </w:r>
    </w:p>
    <w:tbl>
      <w:tblPr>
        <w:tblStyle w:val="Tabel-Gitter"/>
        <w:tblW w:w="15730" w:type="dxa"/>
        <w:tblLook w:val="04A0" w:firstRow="1" w:lastRow="0" w:firstColumn="1" w:lastColumn="0" w:noHBand="0" w:noVBand="1"/>
      </w:tblPr>
      <w:tblGrid>
        <w:gridCol w:w="2547"/>
        <w:gridCol w:w="3969"/>
        <w:gridCol w:w="2410"/>
        <w:gridCol w:w="6804"/>
      </w:tblGrid>
      <w:tr w:rsidR="007B5046" w:rsidRPr="007B5046" w14:paraId="7FBBC467" w14:textId="77777777" w:rsidTr="007B5046">
        <w:tc>
          <w:tcPr>
            <w:tcW w:w="2547" w:type="dxa"/>
            <w:shd w:val="clear" w:color="auto" w:fill="0070C0"/>
          </w:tcPr>
          <w:p w14:paraId="1359653C" w14:textId="77777777" w:rsidR="00350932" w:rsidRPr="007B5046" w:rsidRDefault="00350932" w:rsidP="007B5046">
            <w:pPr>
              <w:jc w:val="both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7B5046">
              <w:rPr>
                <w:b/>
                <w:color w:val="FFFFFF" w:themeColor="background1"/>
                <w:sz w:val="24"/>
                <w:szCs w:val="24"/>
                <w:lang w:val="en-GB" w:bidi="en-GB"/>
              </w:rPr>
              <w:t>System/topic</w:t>
            </w:r>
          </w:p>
        </w:tc>
        <w:tc>
          <w:tcPr>
            <w:tcW w:w="3969" w:type="dxa"/>
            <w:shd w:val="clear" w:color="auto" w:fill="0070C0"/>
          </w:tcPr>
          <w:p w14:paraId="678D78F9" w14:textId="77777777" w:rsidR="00350932" w:rsidRPr="007B5046" w:rsidRDefault="00350932" w:rsidP="007B5046">
            <w:pPr>
              <w:jc w:val="both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7B5046">
              <w:rPr>
                <w:b/>
                <w:color w:val="FFFFFF" w:themeColor="background1"/>
                <w:sz w:val="24"/>
                <w:szCs w:val="24"/>
                <w:lang w:val="en-GB" w:bidi="en-GB"/>
              </w:rPr>
              <w:t>Task</w:t>
            </w:r>
          </w:p>
        </w:tc>
        <w:tc>
          <w:tcPr>
            <w:tcW w:w="2410" w:type="dxa"/>
            <w:shd w:val="clear" w:color="auto" w:fill="0070C0"/>
          </w:tcPr>
          <w:p w14:paraId="3966E1EB" w14:textId="77777777" w:rsidR="00350932" w:rsidRPr="007B5046" w:rsidRDefault="00350932" w:rsidP="007B5046">
            <w:pPr>
              <w:jc w:val="both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7B5046">
              <w:rPr>
                <w:b/>
                <w:color w:val="FFFFFF" w:themeColor="background1"/>
                <w:sz w:val="24"/>
                <w:szCs w:val="24"/>
                <w:lang w:val="en-GB" w:bidi="en-GB"/>
              </w:rPr>
              <w:t>Deadline</w:t>
            </w:r>
          </w:p>
        </w:tc>
        <w:tc>
          <w:tcPr>
            <w:tcW w:w="6804" w:type="dxa"/>
            <w:shd w:val="clear" w:color="auto" w:fill="0070C0"/>
          </w:tcPr>
          <w:p w14:paraId="3AF5B8B5" w14:textId="77777777" w:rsidR="00350932" w:rsidRPr="007B5046" w:rsidRDefault="00350932" w:rsidP="007B5046">
            <w:pPr>
              <w:jc w:val="both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7B5046">
              <w:rPr>
                <w:b/>
                <w:color w:val="FFFFFF" w:themeColor="background1"/>
                <w:sz w:val="24"/>
                <w:szCs w:val="24"/>
                <w:lang w:val="en-GB" w:bidi="en-GB"/>
              </w:rPr>
              <w:t>Comments</w:t>
            </w:r>
          </w:p>
        </w:tc>
      </w:tr>
      <w:tr w:rsidR="006C49A0" w:rsidRPr="004D5A70" w14:paraId="326B93A5" w14:textId="77777777" w:rsidTr="007B5046">
        <w:tc>
          <w:tcPr>
            <w:tcW w:w="2547" w:type="dxa"/>
          </w:tcPr>
          <w:p w14:paraId="616A9CA6" w14:textId="77777777" w:rsidR="00CE0022" w:rsidRPr="00ED3C78" w:rsidRDefault="00CE0022" w:rsidP="002920C4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Sales invoices</w:t>
            </w:r>
          </w:p>
        </w:tc>
        <w:tc>
          <w:tcPr>
            <w:tcW w:w="3969" w:type="dxa"/>
          </w:tcPr>
          <w:p w14:paraId="5208889C" w14:textId="77777777" w:rsidR="00CE0022" w:rsidRPr="00ED3C78" w:rsidRDefault="00CE0022" w:rsidP="002920C4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Notification to Nat-Tech Finance about preparing a sales invoice.</w:t>
            </w:r>
          </w:p>
        </w:tc>
        <w:tc>
          <w:tcPr>
            <w:tcW w:w="2410" w:type="dxa"/>
          </w:tcPr>
          <w:p w14:paraId="2C6DAFA0" w14:textId="2F737836" w:rsidR="00CE0022" w:rsidRPr="00ED3C78" w:rsidRDefault="001D0AEB" w:rsidP="00CE0022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 xml:space="preserve">Wednesday </w:t>
            </w:r>
            <w:r w:rsidR="00CE0022" w:rsidRPr="00ED3C78">
              <w:rPr>
                <w:sz w:val="20"/>
                <w:szCs w:val="20"/>
                <w:lang w:val="en-GB" w:bidi="en-GB"/>
              </w:rPr>
              <w:t>1</w:t>
            </w:r>
            <w:r w:rsidR="008E7CB8" w:rsidRPr="00ED3C78">
              <w:rPr>
                <w:sz w:val="20"/>
                <w:szCs w:val="20"/>
                <w:lang w:val="en-GB" w:bidi="en-GB"/>
              </w:rPr>
              <w:t>4</w:t>
            </w:r>
            <w:r w:rsidR="00CE0022" w:rsidRPr="00ED3C78">
              <w:rPr>
                <w:sz w:val="20"/>
                <w:szCs w:val="20"/>
                <w:lang w:val="en-GB" w:bidi="en-GB"/>
              </w:rPr>
              <w:t xml:space="preserve"> December</w:t>
            </w:r>
          </w:p>
        </w:tc>
        <w:tc>
          <w:tcPr>
            <w:tcW w:w="6804" w:type="dxa"/>
          </w:tcPr>
          <w:p w14:paraId="23579014" w14:textId="433FF77D" w:rsidR="001D0AEB" w:rsidRPr="00ED3C78" w:rsidRDefault="00CE0022" w:rsidP="00CE0022">
            <w:pPr>
              <w:rPr>
                <w:sz w:val="20"/>
                <w:szCs w:val="20"/>
                <w:lang w:val="en-GB" w:bidi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Only applies to invoices for the financial year 202</w:t>
            </w:r>
            <w:r w:rsidR="0061020E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 xml:space="preserve"> that are expected to be issued before </w:t>
            </w:r>
            <w:r w:rsidR="000A6E44" w:rsidRPr="00ED3C78">
              <w:rPr>
                <w:sz w:val="20"/>
                <w:szCs w:val="20"/>
                <w:lang w:val="en-GB" w:bidi="en-GB"/>
              </w:rPr>
              <w:t>6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</w:t>
            </w:r>
            <w:r w:rsidR="001D0AEB" w:rsidRPr="00ED3C78">
              <w:rPr>
                <w:sz w:val="20"/>
                <w:szCs w:val="20"/>
                <w:lang w:val="en-GB" w:bidi="en-GB"/>
              </w:rPr>
              <w:t>.</w:t>
            </w:r>
          </w:p>
          <w:p w14:paraId="239A2294" w14:textId="7633EBA0" w:rsidR="0049267D" w:rsidRPr="00ED3C78" w:rsidRDefault="00CE0022" w:rsidP="00CE0022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 xml:space="preserve">No invoices will be issued in the period </w:t>
            </w:r>
            <w:r w:rsidR="00CB47C4" w:rsidRPr="00ED3C78">
              <w:rPr>
                <w:sz w:val="20"/>
                <w:szCs w:val="20"/>
                <w:lang w:val="en-GB" w:bidi="en-GB"/>
              </w:rPr>
              <w:t>7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 -</w:t>
            </w:r>
            <w:r w:rsidR="006A04D8" w:rsidRPr="00ED3C78">
              <w:rPr>
                <w:sz w:val="20"/>
                <w:szCs w:val="20"/>
                <w:lang w:val="en-GB" w:bidi="en-GB"/>
              </w:rPr>
              <w:t xml:space="preserve"> </w:t>
            </w:r>
            <w:r w:rsidRPr="00ED3C78">
              <w:rPr>
                <w:sz w:val="20"/>
                <w:szCs w:val="20"/>
                <w:lang w:val="en-GB" w:bidi="en-GB"/>
              </w:rPr>
              <w:t>1</w:t>
            </w:r>
            <w:r w:rsidR="00112A0C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 (both days incl.). </w:t>
            </w:r>
          </w:p>
          <w:p w14:paraId="34547614" w14:textId="7D8B55F7" w:rsidR="0049267D" w:rsidRPr="00ED3C78" w:rsidRDefault="00CE0022" w:rsidP="0049267D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Invoices submitted after 1</w:t>
            </w:r>
            <w:r w:rsidR="00112A0C" w:rsidRPr="00ED3C78">
              <w:rPr>
                <w:sz w:val="20"/>
                <w:szCs w:val="20"/>
                <w:lang w:val="en-GB" w:bidi="en-GB"/>
              </w:rPr>
              <w:t>4</w:t>
            </w:r>
            <w:r w:rsidRPr="00ED3C78">
              <w:rPr>
                <w:sz w:val="20"/>
                <w:szCs w:val="20"/>
                <w:lang w:val="en-GB" w:bidi="en-GB"/>
              </w:rPr>
              <w:t xml:space="preserve"> December but before </w:t>
            </w:r>
            <w:r w:rsidR="00112A0C" w:rsidRPr="00ED3C78">
              <w:rPr>
                <w:sz w:val="20"/>
                <w:szCs w:val="20"/>
                <w:lang w:val="en-GB" w:bidi="en-GB"/>
              </w:rPr>
              <w:t>9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 can be expected to be issued in the period 1</w:t>
            </w:r>
            <w:r w:rsidR="00112A0C" w:rsidRPr="00ED3C78">
              <w:rPr>
                <w:sz w:val="20"/>
                <w:szCs w:val="20"/>
                <w:lang w:val="en-GB" w:bidi="en-GB"/>
              </w:rPr>
              <w:t>3</w:t>
            </w:r>
            <w:r w:rsidRPr="00ED3C78">
              <w:rPr>
                <w:sz w:val="20"/>
                <w:szCs w:val="20"/>
                <w:lang w:val="en-GB" w:bidi="en-GB"/>
              </w:rPr>
              <w:t xml:space="preserve"> - </w:t>
            </w:r>
            <w:r w:rsidR="00112A0C" w:rsidRPr="00ED3C78">
              <w:rPr>
                <w:sz w:val="20"/>
                <w:szCs w:val="20"/>
                <w:lang w:val="en-GB" w:bidi="en-GB"/>
              </w:rPr>
              <w:t>19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January.</w:t>
            </w:r>
          </w:p>
          <w:p w14:paraId="59C33F98" w14:textId="697E7B7E" w:rsidR="00D66C4C" w:rsidRPr="00ED3C78" w:rsidRDefault="00D66C4C" w:rsidP="0049267D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NOTE: For new projects, it will take up to 14 days from the receipt of a contract to when an invoice can be printed.</w:t>
            </w:r>
          </w:p>
        </w:tc>
      </w:tr>
      <w:tr w:rsidR="001D0AEB" w:rsidRPr="004D5A70" w14:paraId="72E2A34F" w14:textId="77777777" w:rsidTr="007B5046">
        <w:tc>
          <w:tcPr>
            <w:tcW w:w="2547" w:type="dxa"/>
          </w:tcPr>
          <w:p w14:paraId="691398CF" w14:textId="33EC0983" w:rsidR="001D0AEB" w:rsidRPr="00ED3C78" w:rsidRDefault="001D0AEB" w:rsidP="002920C4">
            <w:pPr>
              <w:rPr>
                <w:sz w:val="20"/>
                <w:szCs w:val="20"/>
                <w:lang w:val="en-GB" w:bidi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REEX</w:t>
            </w:r>
            <w:r w:rsidR="00A85AE0" w:rsidRPr="00ED3C78">
              <w:rPr>
                <w:sz w:val="20"/>
                <w:szCs w:val="20"/>
                <w:lang w:val="en-GB" w:bidi="en-GB"/>
              </w:rPr>
              <w:t>,</w:t>
            </w:r>
            <w:r w:rsidRPr="00ED3C78">
              <w:rPr>
                <w:sz w:val="20"/>
                <w:szCs w:val="20"/>
                <w:lang w:val="en-GB" w:bidi="en-GB"/>
              </w:rPr>
              <w:t xml:space="preserve"> travel expenses non-AU employees</w:t>
            </w:r>
          </w:p>
        </w:tc>
        <w:tc>
          <w:tcPr>
            <w:tcW w:w="3969" w:type="dxa"/>
          </w:tcPr>
          <w:p w14:paraId="2FDA2A72" w14:textId="02BFE353" w:rsidR="001D0AEB" w:rsidRPr="00ED3C78" w:rsidRDefault="0078706D" w:rsidP="002920C4">
            <w:pPr>
              <w:rPr>
                <w:sz w:val="20"/>
                <w:szCs w:val="20"/>
                <w:lang w:val="en-GB" w:bidi="en-GB"/>
              </w:rPr>
            </w:pPr>
            <w:r>
              <w:rPr>
                <w:sz w:val="20"/>
                <w:szCs w:val="20"/>
                <w:lang w:val="en-GB" w:bidi="en-GB"/>
              </w:rPr>
              <w:t xml:space="preserve">Deadline for visitors to </w:t>
            </w:r>
            <w:r w:rsidR="001D0AEB" w:rsidRPr="00ED3C78">
              <w:rPr>
                <w:sz w:val="20"/>
                <w:szCs w:val="20"/>
                <w:lang w:val="en-GB" w:bidi="en-GB"/>
              </w:rPr>
              <w:t xml:space="preserve">create a REEX link </w:t>
            </w:r>
          </w:p>
        </w:tc>
        <w:tc>
          <w:tcPr>
            <w:tcW w:w="2410" w:type="dxa"/>
          </w:tcPr>
          <w:p w14:paraId="5F9B2ACF" w14:textId="11DAD121" w:rsidR="001D0AEB" w:rsidRPr="00ED3C78" w:rsidRDefault="00844F29" w:rsidP="002920C4">
            <w:pPr>
              <w:rPr>
                <w:sz w:val="20"/>
                <w:szCs w:val="20"/>
                <w:lang w:val="en-GB" w:bidi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Fri</w:t>
            </w:r>
            <w:r w:rsidR="001D0AEB" w:rsidRPr="00ED3C78">
              <w:rPr>
                <w:sz w:val="20"/>
                <w:szCs w:val="20"/>
                <w:lang w:val="en-GB" w:bidi="en-GB"/>
              </w:rPr>
              <w:t>day 23 December</w:t>
            </w:r>
          </w:p>
        </w:tc>
        <w:tc>
          <w:tcPr>
            <w:tcW w:w="6804" w:type="dxa"/>
          </w:tcPr>
          <w:p w14:paraId="5EC62768" w14:textId="40C33303" w:rsidR="001D0AEB" w:rsidRPr="00ED3C78" w:rsidRDefault="001D0AEB" w:rsidP="002920C4">
            <w:pPr>
              <w:rPr>
                <w:sz w:val="20"/>
                <w:szCs w:val="20"/>
                <w:lang w:val="en-GB" w:bidi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All REEX expenses created no later than the deadline will be processed in 202</w:t>
            </w:r>
            <w:r w:rsidR="00175B81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>.</w:t>
            </w:r>
            <w:r w:rsidR="0078706D">
              <w:rPr>
                <w:sz w:val="20"/>
                <w:szCs w:val="20"/>
                <w:lang w:val="en-GB" w:bidi="en-GB"/>
              </w:rPr>
              <w:t xml:space="preserve"> </w:t>
            </w:r>
            <w:r w:rsidR="0078706D" w:rsidRPr="0078706D">
              <w:rPr>
                <w:sz w:val="20"/>
                <w:szCs w:val="20"/>
                <w:lang w:val="en-GB" w:bidi="en-GB"/>
              </w:rPr>
              <w:t>NOTE: no new external can be created between 6/1-18/1.</w:t>
            </w:r>
          </w:p>
        </w:tc>
      </w:tr>
      <w:tr w:rsidR="006C49A0" w:rsidRPr="004D5A70" w14:paraId="28579B3D" w14:textId="77777777" w:rsidTr="007B5046">
        <w:tc>
          <w:tcPr>
            <w:tcW w:w="2547" w:type="dxa"/>
          </w:tcPr>
          <w:p w14:paraId="4C052883" w14:textId="5F0555A8" w:rsidR="00350932" w:rsidRPr="00ED3C78" w:rsidRDefault="00FC4678" w:rsidP="0062003D">
            <w:pPr>
              <w:rPr>
                <w:sz w:val="20"/>
                <w:szCs w:val="20"/>
                <w:lang w:val="en-GB"/>
              </w:rPr>
            </w:pPr>
            <w:proofErr w:type="spellStart"/>
            <w:r w:rsidRPr="00ED3C78">
              <w:rPr>
                <w:sz w:val="20"/>
                <w:szCs w:val="20"/>
                <w:lang w:val="en-GB" w:bidi="en-GB"/>
              </w:rPr>
              <w:t>RejsUd</w:t>
            </w:r>
            <w:proofErr w:type="spellEnd"/>
            <w:r w:rsidRPr="00ED3C78">
              <w:rPr>
                <w:sz w:val="20"/>
                <w:szCs w:val="20"/>
                <w:lang w:val="en-GB" w:bidi="en-GB"/>
              </w:rPr>
              <w:t>, travel expense report (and advance) with start date in 202</w:t>
            </w:r>
            <w:r w:rsidR="000E1E58" w:rsidRPr="00ED3C78">
              <w:rPr>
                <w:sz w:val="20"/>
                <w:szCs w:val="20"/>
                <w:lang w:val="en-GB" w:bidi="en-GB"/>
              </w:rPr>
              <w:t>2</w:t>
            </w:r>
          </w:p>
        </w:tc>
        <w:tc>
          <w:tcPr>
            <w:tcW w:w="3969" w:type="dxa"/>
          </w:tcPr>
          <w:p w14:paraId="7CEFF723" w14:textId="7653CEF8" w:rsidR="00350932" w:rsidRPr="00ED3C78" w:rsidRDefault="00350932" w:rsidP="0062003D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Guaranteed to be included in the accounts for 202</w:t>
            </w:r>
            <w:r w:rsidR="009F2117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>, if created and sent for verification by no later than this date.</w:t>
            </w:r>
          </w:p>
        </w:tc>
        <w:tc>
          <w:tcPr>
            <w:tcW w:w="2410" w:type="dxa"/>
          </w:tcPr>
          <w:p w14:paraId="1CE8F9D8" w14:textId="509F3A8C" w:rsidR="00350932" w:rsidRPr="00ED3C78" w:rsidRDefault="00C930C6" w:rsidP="0062003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bidi="en-GB"/>
              </w:rPr>
              <w:t>Mon</w:t>
            </w:r>
            <w:r w:rsidR="0062003D" w:rsidRPr="00ED3C78">
              <w:rPr>
                <w:sz w:val="20"/>
                <w:szCs w:val="20"/>
                <w:lang w:val="en-GB" w:bidi="en-GB"/>
              </w:rPr>
              <w:t>day</w:t>
            </w:r>
            <w:r w:rsidR="001D0AEB" w:rsidRPr="00ED3C78">
              <w:rPr>
                <w:sz w:val="20"/>
                <w:szCs w:val="20"/>
                <w:lang w:val="en-GB" w:bidi="en-GB"/>
              </w:rPr>
              <w:t xml:space="preserve"> </w:t>
            </w:r>
            <w:r>
              <w:rPr>
                <w:sz w:val="20"/>
                <w:szCs w:val="20"/>
                <w:lang w:val="en-GB" w:bidi="en-GB"/>
              </w:rPr>
              <w:t>2</w:t>
            </w:r>
            <w:r w:rsidR="0062003D" w:rsidRPr="00ED3C78">
              <w:rPr>
                <w:sz w:val="20"/>
                <w:szCs w:val="20"/>
                <w:lang w:val="en-GB" w:bidi="en-GB"/>
              </w:rPr>
              <w:t xml:space="preserve"> January</w:t>
            </w:r>
          </w:p>
        </w:tc>
        <w:tc>
          <w:tcPr>
            <w:tcW w:w="6804" w:type="dxa"/>
          </w:tcPr>
          <w:p w14:paraId="30C59E53" w14:textId="3F9AE52E" w:rsidR="00350932" w:rsidRPr="00ED3C78" w:rsidRDefault="00350932" w:rsidP="0062003D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All travel expense reports/advances with a start date in 202</w:t>
            </w:r>
            <w:r w:rsidR="00BB39C8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 xml:space="preserve"> will be included in accounts for 202</w:t>
            </w:r>
            <w:r w:rsidR="00BB39C8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>.</w:t>
            </w:r>
          </w:p>
        </w:tc>
      </w:tr>
      <w:tr w:rsidR="006C49A0" w:rsidRPr="004D5A70" w14:paraId="61C60611" w14:textId="77777777" w:rsidTr="007B5046">
        <w:tc>
          <w:tcPr>
            <w:tcW w:w="2547" w:type="dxa"/>
          </w:tcPr>
          <w:p w14:paraId="43EB38C5" w14:textId="146E3531" w:rsidR="00350932" w:rsidRPr="00ED3C78" w:rsidRDefault="00FC4678" w:rsidP="0062003D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RejsUd, expense settlements concerning 202</w:t>
            </w:r>
            <w:r w:rsidR="000E1E58" w:rsidRPr="00ED3C78">
              <w:rPr>
                <w:sz w:val="20"/>
                <w:szCs w:val="20"/>
                <w:lang w:val="en-GB" w:bidi="en-GB"/>
              </w:rPr>
              <w:t>2</w:t>
            </w:r>
          </w:p>
        </w:tc>
        <w:tc>
          <w:tcPr>
            <w:tcW w:w="3969" w:type="dxa"/>
          </w:tcPr>
          <w:p w14:paraId="31EDAD97" w14:textId="66717207" w:rsidR="00350932" w:rsidRPr="00ED3C78" w:rsidRDefault="00350932" w:rsidP="0062003D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Included automatically in the accounts for 202</w:t>
            </w:r>
            <w:r w:rsidR="00503391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>, if sent for verification by no later than this date.</w:t>
            </w:r>
          </w:p>
        </w:tc>
        <w:tc>
          <w:tcPr>
            <w:tcW w:w="2410" w:type="dxa"/>
          </w:tcPr>
          <w:p w14:paraId="06295366" w14:textId="5483D5AD" w:rsidR="00350932" w:rsidRPr="00ED3C78" w:rsidRDefault="00C930C6" w:rsidP="0053481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bidi="en-GB"/>
              </w:rPr>
              <w:t>Mon</w:t>
            </w:r>
            <w:r w:rsidR="0062003D" w:rsidRPr="00ED3C78">
              <w:rPr>
                <w:sz w:val="20"/>
                <w:szCs w:val="20"/>
                <w:lang w:val="en-GB" w:bidi="en-GB"/>
              </w:rPr>
              <w:t xml:space="preserve">day </w:t>
            </w:r>
            <w:r>
              <w:rPr>
                <w:sz w:val="20"/>
                <w:szCs w:val="20"/>
                <w:lang w:val="en-GB" w:bidi="en-GB"/>
              </w:rPr>
              <w:t>2</w:t>
            </w:r>
            <w:r w:rsidR="0062003D" w:rsidRPr="00ED3C78">
              <w:rPr>
                <w:sz w:val="20"/>
                <w:szCs w:val="20"/>
                <w:lang w:val="en-GB" w:bidi="en-GB"/>
              </w:rPr>
              <w:t xml:space="preserve"> January</w:t>
            </w:r>
          </w:p>
        </w:tc>
        <w:tc>
          <w:tcPr>
            <w:tcW w:w="6804" w:type="dxa"/>
          </w:tcPr>
          <w:p w14:paraId="7A7125DA" w14:textId="0467BA76" w:rsidR="00350932" w:rsidRPr="00ED3C78" w:rsidRDefault="00350932" w:rsidP="0062003D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All expense settlements submitted for verification before the deadline will be included in the accounts for 202</w:t>
            </w:r>
            <w:r w:rsidR="00BB39C8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>.</w:t>
            </w:r>
          </w:p>
        </w:tc>
      </w:tr>
      <w:tr w:rsidR="00C930C6" w:rsidRPr="004D5A70" w14:paraId="719A06F9" w14:textId="77777777" w:rsidTr="00814C3A">
        <w:tc>
          <w:tcPr>
            <w:tcW w:w="2547" w:type="dxa"/>
          </w:tcPr>
          <w:p w14:paraId="10DF73AD" w14:textId="77777777" w:rsidR="00C930C6" w:rsidRPr="00ED3C78" w:rsidRDefault="00C930C6" w:rsidP="00814C3A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Foreign invoices and credit notes from suppliers</w:t>
            </w:r>
          </w:p>
          <w:p w14:paraId="6765739C" w14:textId="77777777" w:rsidR="00C930C6" w:rsidRPr="00ED3C78" w:rsidRDefault="00C930C6" w:rsidP="00814C3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14:paraId="3A11179E" w14:textId="77777777" w:rsidR="00C930C6" w:rsidRPr="00ED3C78" w:rsidRDefault="00C930C6" w:rsidP="00814C3A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 xml:space="preserve">Email foreign invoices to </w:t>
            </w:r>
            <w:hyperlink r:id="rId8" w:history="1">
              <w:r w:rsidRPr="00ED3C78">
                <w:rPr>
                  <w:rStyle w:val="Hyperlink"/>
                  <w:color w:val="auto"/>
                  <w:sz w:val="20"/>
                  <w:szCs w:val="20"/>
                  <w:lang w:val="en-GB" w:bidi="en-GB"/>
                </w:rPr>
                <w:t>kreditorhotline@au.dk</w:t>
              </w:r>
            </w:hyperlink>
            <w:r w:rsidRPr="00ED3C78">
              <w:rPr>
                <w:sz w:val="20"/>
                <w:szCs w:val="20"/>
                <w:lang w:val="en-GB" w:bidi="en-GB"/>
              </w:rPr>
              <w:t xml:space="preserve"> (remember to indicate faculty and department/school in the subject field </w:t>
            </w:r>
            <w:proofErr w:type="gramStart"/>
            <w:r w:rsidRPr="00ED3C78">
              <w:rPr>
                <w:sz w:val="20"/>
                <w:szCs w:val="20"/>
                <w:lang w:val="en-GB" w:bidi="en-GB"/>
              </w:rPr>
              <w:t>e.g.</w:t>
            </w:r>
            <w:proofErr w:type="gramEnd"/>
            <w:r w:rsidRPr="00ED3C78">
              <w:rPr>
                <w:sz w:val="20"/>
                <w:szCs w:val="20"/>
                <w:lang w:val="en-GB" w:bidi="en-GB"/>
              </w:rPr>
              <w:t xml:space="preserve"> NS-CHEM).</w:t>
            </w:r>
          </w:p>
        </w:tc>
        <w:tc>
          <w:tcPr>
            <w:tcW w:w="2410" w:type="dxa"/>
          </w:tcPr>
          <w:p w14:paraId="3CC3CA1C" w14:textId="77777777" w:rsidR="00C930C6" w:rsidRPr="00ED3C78" w:rsidRDefault="00C930C6" w:rsidP="00814C3A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Tuesday 3 January</w:t>
            </w:r>
          </w:p>
        </w:tc>
        <w:tc>
          <w:tcPr>
            <w:tcW w:w="6804" w:type="dxa"/>
          </w:tcPr>
          <w:p w14:paraId="3E2D797A" w14:textId="77777777" w:rsidR="00C930C6" w:rsidRPr="00ED3C78" w:rsidRDefault="00C930C6" w:rsidP="00814C3A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Foreign invoices will then be sent to approval</w:t>
            </w:r>
            <w:r w:rsidRPr="00ED3C78">
              <w:rPr>
                <w:color w:val="FF0000"/>
                <w:sz w:val="20"/>
                <w:szCs w:val="20"/>
                <w:lang w:val="en-GB" w:bidi="en-GB"/>
              </w:rPr>
              <w:t xml:space="preserve"> </w:t>
            </w:r>
            <w:r w:rsidRPr="00ED3C78">
              <w:rPr>
                <w:sz w:val="20"/>
                <w:szCs w:val="20"/>
                <w:lang w:val="en-GB" w:bidi="en-GB"/>
              </w:rPr>
              <w:t xml:space="preserve">in </w:t>
            </w:r>
            <w:proofErr w:type="spellStart"/>
            <w:r w:rsidRPr="00ED3C78">
              <w:rPr>
                <w:sz w:val="20"/>
                <w:szCs w:val="20"/>
                <w:lang w:val="en-GB" w:bidi="en-GB"/>
              </w:rPr>
              <w:t>IndFak</w:t>
            </w:r>
            <w:proofErr w:type="spellEnd"/>
            <w:r w:rsidRPr="00ED3C78">
              <w:rPr>
                <w:sz w:val="20"/>
                <w:szCs w:val="20"/>
                <w:lang w:val="en-GB" w:bidi="en-GB"/>
              </w:rPr>
              <w:t xml:space="preserve"> at the appropriate requisitioner.</w:t>
            </w:r>
          </w:p>
        </w:tc>
      </w:tr>
      <w:tr w:rsidR="001D0AEB" w:rsidRPr="004D5A70" w14:paraId="4D1B3BBD" w14:textId="77777777" w:rsidTr="007B5046">
        <w:tc>
          <w:tcPr>
            <w:tcW w:w="2547" w:type="dxa"/>
          </w:tcPr>
          <w:p w14:paraId="6CAAB2B3" w14:textId="11B6048C" w:rsidR="001D0AEB" w:rsidRPr="00ED3C78" w:rsidRDefault="001D0AEB" w:rsidP="001D0AEB">
            <w:pPr>
              <w:rPr>
                <w:sz w:val="20"/>
                <w:szCs w:val="20"/>
                <w:lang w:val="en-GB" w:bidi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ProMark time registration</w:t>
            </w:r>
          </w:p>
        </w:tc>
        <w:tc>
          <w:tcPr>
            <w:tcW w:w="3969" w:type="dxa"/>
          </w:tcPr>
          <w:p w14:paraId="6B965D89" w14:textId="0ED9239D" w:rsidR="001D0AEB" w:rsidRPr="00ED3C78" w:rsidRDefault="001D0AEB" w:rsidP="001D0AEB">
            <w:pPr>
              <w:rPr>
                <w:sz w:val="20"/>
                <w:szCs w:val="20"/>
                <w:lang w:val="en-GB" w:bidi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 xml:space="preserve">Time registration must be </w:t>
            </w:r>
            <w:proofErr w:type="gramStart"/>
            <w:r w:rsidRPr="00ED3C78">
              <w:rPr>
                <w:sz w:val="20"/>
                <w:szCs w:val="20"/>
                <w:lang w:val="en-GB" w:bidi="en-GB"/>
              </w:rPr>
              <w:t>completed</w:t>
            </w:r>
            <w:proofErr w:type="gramEnd"/>
            <w:r w:rsidRPr="00ED3C78">
              <w:rPr>
                <w:sz w:val="20"/>
                <w:szCs w:val="20"/>
                <w:lang w:val="en-GB" w:bidi="en-GB"/>
              </w:rPr>
              <w:t xml:space="preserve"> and all months signed off.</w:t>
            </w:r>
          </w:p>
        </w:tc>
        <w:tc>
          <w:tcPr>
            <w:tcW w:w="2410" w:type="dxa"/>
          </w:tcPr>
          <w:p w14:paraId="028F369A" w14:textId="0980867C" w:rsidR="001D0AEB" w:rsidRPr="00C930C6" w:rsidRDefault="001D0AEB" w:rsidP="001D0AEB">
            <w:pPr>
              <w:rPr>
                <w:sz w:val="20"/>
                <w:szCs w:val="20"/>
                <w:lang w:val="en-GB" w:bidi="en-GB"/>
              </w:rPr>
            </w:pPr>
            <w:r w:rsidRPr="00C930C6">
              <w:rPr>
                <w:sz w:val="20"/>
                <w:szCs w:val="20"/>
                <w:lang w:val="en-GB" w:bidi="en-GB"/>
              </w:rPr>
              <w:t xml:space="preserve">Tuesday </w:t>
            </w:r>
            <w:r w:rsidR="005F1219" w:rsidRPr="00C930C6">
              <w:rPr>
                <w:sz w:val="20"/>
                <w:szCs w:val="20"/>
                <w:lang w:val="en-GB" w:bidi="en-GB"/>
              </w:rPr>
              <w:t>3</w:t>
            </w:r>
            <w:r w:rsidRPr="00C930C6">
              <w:rPr>
                <w:sz w:val="20"/>
                <w:szCs w:val="20"/>
                <w:lang w:val="en-GB" w:bidi="en-GB"/>
              </w:rPr>
              <w:t xml:space="preserve"> January</w:t>
            </w:r>
          </w:p>
        </w:tc>
        <w:tc>
          <w:tcPr>
            <w:tcW w:w="6804" w:type="dxa"/>
          </w:tcPr>
          <w:p w14:paraId="4B2E5FBA" w14:textId="6B810889" w:rsidR="001D0AEB" w:rsidRPr="00C930C6" w:rsidRDefault="001D0AEB" w:rsidP="001D0AEB">
            <w:pPr>
              <w:rPr>
                <w:sz w:val="20"/>
                <w:szCs w:val="20"/>
                <w:lang w:val="en-GB" w:bidi="en-GB"/>
              </w:rPr>
            </w:pPr>
            <w:r w:rsidRPr="00C930C6">
              <w:rPr>
                <w:sz w:val="20"/>
                <w:szCs w:val="20"/>
                <w:lang w:val="en-GB" w:bidi="en-GB"/>
              </w:rPr>
              <w:t>If it is in any way possible to enter your holiday/absence and sign off before Christmas, it will be a great help.</w:t>
            </w:r>
          </w:p>
        </w:tc>
      </w:tr>
      <w:tr w:rsidR="001D0AEB" w:rsidRPr="004D5A70" w14:paraId="785061BD" w14:textId="77777777" w:rsidTr="007B5046">
        <w:tc>
          <w:tcPr>
            <w:tcW w:w="2547" w:type="dxa"/>
          </w:tcPr>
          <w:p w14:paraId="7E6D2129" w14:textId="32AFE8BA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Supplier invoices to AU (ordinary flow)</w:t>
            </w:r>
          </w:p>
          <w:p w14:paraId="3B9E3055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 xml:space="preserve"> </w:t>
            </w:r>
          </w:p>
        </w:tc>
        <w:tc>
          <w:tcPr>
            <w:tcW w:w="3969" w:type="dxa"/>
          </w:tcPr>
          <w:p w14:paraId="3EB11242" w14:textId="406A1D5E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Suppliers have a deadline for the submission of invoices regarding 202</w:t>
            </w:r>
            <w:r w:rsidR="0042483E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 xml:space="preserve"> to AU.</w:t>
            </w:r>
          </w:p>
        </w:tc>
        <w:tc>
          <w:tcPr>
            <w:tcW w:w="2410" w:type="dxa"/>
          </w:tcPr>
          <w:p w14:paraId="2A163E9A" w14:textId="20B7758B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 xml:space="preserve">Monday </w:t>
            </w:r>
            <w:r w:rsidR="009321EB" w:rsidRPr="00ED3C78">
              <w:rPr>
                <w:sz w:val="20"/>
                <w:szCs w:val="20"/>
                <w:lang w:val="en-GB" w:bidi="en-GB"/>
              </w:rPr>
              <w:t>9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</w:t>
            </w:r>
          </w:p>
        </w:tc>
        <w:tc>
          <w:tcPr>
            <w:tcW w:w="6804" w:type="dxa"/>
          </w:tcPr>
          <w:p w14:paraId="326C5E81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Please ask the suppliers to submit invoices before the Christmas holiday.</w:t>
            </w:r>
          </w:p>
          <w:p w14:paraId="02725C6D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Invoices will then be sent to goods reception in IndFak at the appropriate requisitioner.</w:t>
            </w:r>
          </w:p>
        </w:tc>
      </w:tr>
      <w:tr w:rsidR="001D0AEB" w:rsidRPr="004D5A70" w14:paraId="3C7D5C2F" w14:textId="77777777" w:rsidTr="007B5046">
        <w:tc>
          <w:tcPr>
            <w:tcW w:w="2547" w:type="dxa"/>
          </w:tcPr>
          <w:p w14:paraId="3EC28CF1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Sales invoices</w:t>
            </w:r>
          </w:p>
        </w:tc>
        <w:tc>
          <w:tcPr>
            <w:tcW w:w="3969" w:type="dxa"/>
          </w:tcPr>
          <w:p w14:paraId="48A5DF14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Notification to Nat-Tech Finance about preparing a sales invoice.</w:t>
            </w:r>
          </w:p>
        </w:tc>
        <w:tc>
          <w:tcPr>
            <w:tcW w:w="2410" w:type="dxa"/>
          </w:tcPr>
          <w:p w14:paraId="1E6BE0D4" w14:textId="5E0024A4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 xml:space="preserve">Monday </w:t>
            </w:r>
            <w:r w:rsidR="00C90997" w:rsidRPr="00ED3C78">
              <w:rPr>
                <w:sz w:val="20"/>
                <w:szCs w:val="20"/>
                <w:lang w:val="en-GB" w:bidi="en-GB"/>
              </w:rPr>
              <w:t>9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</w:t>
            </w:r>
          </w:p>
        </w:tc>
        <w:tc>
          <w:tcPr>
            <w:tcW w:w="6804" w:type="dxa"/>
          </w:tcPr>
          <w:p w14:paraId="450E94BE" w14:textId="123AA792" w:rsidR="001D0AEB" w:rsidRPr="00ED3C78" w:rsidRDefault="001D0AEB" w:rsidP="001D0AEB">
            <w:pPr>
              <w:rPr>
                <w:sz w:val="20"/>
                <w:szCs w:val="20"/>
                <w:lang w:val="en-GB" w:bidi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Only applies to invoices for the financial year 202</w:t>
            </w:r>
            <w:r w:rsidR="00BE4EF2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 xml:space="preserve">. Please note that invoices cannot be expected to be sent until </w:t>
            </w:r>
            <w:r w:rsidR="005A00C9" w:rsidRPr="00ED3C78">
              <w:rPr>
                <w:sz w:val="20"/>
                <w:szCs w:val="20"/>
                <w:lang w:val="en-GB" w:bidi="en-GB"/>
              </w:rPr>
              <w:t>19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January.</w:t>
            </w:r>
          </w:p>
          <w:p w14:paraId="2B9CE156" w14:textId="79C0FD39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/>
              </w:rPr>
              <w:t>For more information, please refer to the first row in this document</w:t>
            </w:r>
            <w:r w:rsidR="003031CE" w:rsidRPr="00ED3C78">
              <w:rPr>
                <w:sz w:val="20"/>
                <w:szCs w:val="20"/>
                <w:lang w:val="en-GB"/>
              </w:rPr>
              <w:t xml:space="preserve"> titled “Sales invoices”</w:t>
            </w:r>
            <w:r w:rsidRPr="00ED3C78">
              <w:rPr>
                <w:sz w:val="20"/>
                <w:szCs w:val="20"/>
                <w:lang w:val="en-GB"/>
              </w:rPr>
              <w:t>.</w:t>
            </w:r>
          </w:p>
        </w:tc>
      </w:tr>
      <w:tr w:rsidR="001D0AEB" w:rsidRPr="004D5A70" w14:paraId="7B111EC6" w14:textId="77777777" w:rsidTr="007B5046">
        <w:tc>
          <w:tcPr>
            <w:tcW w:w="2547" w:type="dxa"/>
          </w:tcPr>
          <w:p w14:paraId="30465CE7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 xml:space="preserve">Internal transactions </w:t>
            </w:r>
            <w:r w:rsidRPr="00ED3C78">
              <w:rPr>
                <w:i/>
                <w:sz w:val="20"/>
                <w:szCs w:val="20"/>
                <w:lang w:val="en-GB" w:bidi="en-GB"/>
              </w:rPr>
              <w:t>between</w:t>
            </w:r>
            <w:r w:rsidRPr="00ED3C78">
              <w:rPr>
                <w:sz w:val="20"/>
                <w:szCs w:val="20"/>
                <w:lang w:val="en-GB" w:bidi="en-GB"/>
              </w:rPr>
              <w:t xml:space="preserve"> main areas</w:t>
            </w:r>
          </w:p>
        </w:tc>
        <w:tc>
          <w:tcPr>
            <w:tcW w:w="3969" w:type="dxa"/>
          </w:tcPr>
          <w:p w14:paraId="1666DDFE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Message to Nat-Tech Finance to make reclassification.</w:t>
            </w:r>
          </w:p>
        </w:tc>
        <w:tc>
          <w:tcPr>
            <w:tcW w:w="2410" w:type="dxa"/>
          </w:tcPr>
          <w:p w14:paraId="035F051C" w14:textId="710C53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Thursday 1</w:t>
            </w:r>
            <w:r w:rsidR="00F3422B" w:rsidRPr="00ED3C78">
              <w:rPr>
                <w:sz w:val="20"/>
                <w:szCs w:val="20"/>
                <w:lang w:val="en-GB" w:bidi="en-GB"/>
              </w:rPr>
              <w:t>2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</w:t>
            </w:r>
          </w:p>
        </w:tc>
        <w:tc>
          <w:tcPr>
            <w:tcW w:w="6804" w:type="dxa"/>
          </w:tcPr>
          <w:p w14:paraId="6F53C09C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Allocation of operating expenses/revenues to other faculties.</w:t>
            </w:r>
          </w:p>
        </w:tc>
      </w:tr>
      <w:tr w:rsidR="001D0AEB" w:rsidRPr="004D5A70" w14:paraId="375F7A50" w14:textId="77777777" w:rsidTr="007B5046">
        <w:tc>
          <w:tcPr>
            <w:tcW w:w="2547" w:type="dxa"/>
          </w:tcPr>
          <w:p w14:paraId="5AD686BE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IndFak, invoices and credit notes</w:t>
            </w:r>
          </w:p>
        </w:tc>
        <w:tc>
          <w:tcPr>
            <w:tcW w:w="3969" w:type="dxa"/>
          </w:tcPr>
          <w:p w14:paraId="72FC07C1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Requisitioner: Goods reception for invoices</w:t>
            </w:r>
          </w:p>
        </w:tc>
        <w:tc>
          <w:tcPr>
            <w:tcW w:w="2410" w:type="dxa"/>
          </w:tcPr>
          <w:p w14:paraId="49C2640F" w14:textId="693CDDEF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Friday 1</w:t>
            </w:r>
            <w:r w:rsidR="007E5FEE" w:rsidRPr="00ED3C78">
              <w:rPr>
                <w:sz w:val="20"/>
                <w:szCs w:val="20"/>
                <w:lang w:val="en-GB" w:bidi="en-GB"/>
              </w:rPr>
              <w:t>3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</w:t>
            </w:r>
          </w:p>
        </w:tc>
        <w:tc>
          <w:tcPr>
            <w:tcW w:w="6804" w:type="dxa"/>
          </w:tcPr>
          <w:p w14:paraId="4185717C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If it is in any way possible to take care of goods reception earlier, we would appreciate this.</w:t>
            </w:r>
          </w:p>
        </w:tc>
      </w:tr>
      <w:tr w:rsidR="005D649F" w:rsidRPr="004D5A70" w14:paraId="347E0E8F" w14:textId="77777777" w:rsidTr="00317547">
        <w:tc>
          <w:tcPr>
            <w:tcW w:w="2547" w:type="dxa"/>
          </w:tcPr>
          <w:p w14:paraId="6B8F7254" w14:textId="77777777" w:rsidR="005D649F" w:rsidRPr="00ED3C78" w:rsidRDefault="005D649F" w:rsidP="00317547">
            <w:pPr>
              <w:rPr>
                <w:sz w:val="20"/>
                <w:szCs w:val="20"/>
                <w:lang w:val="en-GB"/>
              </w:rPr>
            </w:pPr>
            <w:proofErr w:type="spellStart"/>
            <w:r w:rsidRPr="00ED3C78">
              <w:rPr>
                <w:sz w:val="20"/>
                <w:szCs w:val="20"/>
                <w:lang w:val="en-GB" w:bidi="en-GB"/>
              </w:rPr>
              <w:t>mTEMPUS</w:t>
            </w:r>
            <w:proofErr w:type="spellEnd"/>
            <w:r w:rsidRPr="00ED3C78">
              <w:rPr>
                <w:sz w:val="20"/>
                <w:szCs w:val="20"/>
                <w:lang w:val="en-GB" w:bidi="en-GB"/>
              </w:rPr>
              <w:t>, reporting hours</w:t>
            </w:r>
          </w:p>
        </w:tc>
        <w:tc>
          <w:tcPr>
            <w:tcW w:w="3969" w:type="dxa"/>
          </w:tcPr>
          <w:p w14:paraId="7921EB23" w14:textId="77777777" w:rsidR="005D649F" w:rsidRPr="00ED3C78" w:rsidRDefault="005D649F" w:rsidP="00317547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 xml:space="preserve">Reporting hours in </w:t>
            </w:r>
            <w:proofErr w:type="spellStart"/>
            <w:r w:rsidRPr="00ED3C78">
              <w:rPr>
                <w:sz w:val="20"/>
                <w:szCs w:val="20"/>
                <w:lang w:val="en-GB" w:bidi="en-GB"/>
              </w:rPr>
              <w:t>mTEMPUS</w:t>
            </w:r>
            <w:proofErr w:type="spellEnd"/>
            <w:r w:rsidRPr="00ED3C78">
              <w:rPr>
                <w:sz w:val="20"/>
                <w:szCs w:val="20"/>
                <w:lang w:val="en-GB" w:bidi="en-GB"/>
              </w:rPr>
              <w:t xml:space="preserve"> for approval regarding hourly pay for 2022.</w:t>
            </w:r>
          </w:p>
        </w:tc>
        <w:tc>
          <w:tcPr>
            <w:tcW w:w="2410" w:type="dxa"/>
          </w:tcPr>
          <w:p w14:paraId="254689D7" w14:textId="77777777" w:rsidR="005D649F" w:rsidRPr="00ED3C78" w:rsidRDefault="005D649F" w:rsidP="0031754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 w:bidi="en-GB"/>
              </w:rPr>
              <w:t>Wedne</w:t>
            </w:r>
            <w:r w:rsidRPr="00ED3C78">
              <w:rPr>
                <w:sz w:val="20"/>
                <w:szCs w:val="20"/>
                <w:lang w:val="en-GB" w:bidi="en-GB"/>
              </w:rPr>
              <w:t xml:space="preserve">sday </w:t>
            </w:r>
            <w:r>
              <w:rPr>
                <w:sz w:val="20"/>
                <w:szCs w:val="20"/>
                <w:lang w:val="en-GB" w:bidi="en-GB"/>
              </w:rPr>
              <w:t>18</w:t>
            </w:r>
            <w:r w:rsidRPr="00ED3C78">
              <w:rPr>
                <w:sz w:val="20"/>
                <w:szCs w:val="20"/>
                <w:lang w:val="en-GB" w:bidi="en-GB"/>
              </w:rPr>
              <w:t xml:space="preserve"> January</w:t>
            </w:r>
          </w:p>
        </w:tc>
        <w:tc>
          <w:tcPr>
            <w:tcW w:w="6804" w:type="dxa"/>
          </w:tcPr>
          <w:p w14:paraId="1E22B4C8" w14:textId="77777777" w:rsidR="005D649F" w:rsidRPr="00ED3C78" w:rsidRDefault="005D649F" w:rsidP="00317547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For subsequent approval by the project finance administrator/business controller</w:t>
            </w:r>
          </w:p>
        </w:tc>
      </w:tr>
      <w:tr w:rsidR="001D0AEB" w:rsidRPr="004D5A70" w14:paraId="26A2DD46" w14:textId="77777777" w:rsidTr="007B5046">
        <w:tc>
          <w:tcPr>
            <w:tcW w:w="2547" w:type="dxa"/>
          </w:tcPr>
          <w:p w14:paraId="64E427DA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Reclassification of pay (not time-recording units)</w:t>
            </w:r>
          </w:p>
        </w:tc>
        <w:tc>
          <w:tcPr>
            <w:tcW w:w="3969" w:type="dxa"/>
          </w:tcPr>
          <w:p w14:paraId="1FD9B967" w14:textId="77777777" w:rsidR="001D0AEB" w:rsidRPr="00ED3C78" w:rsidRDefault="001D0AEB" w:rsidP="001D0AEB">
            <w:pPr>
              <w:rPr>
                <w:sz w:val="20"/>
                <w:szCs w:val="20"/>
                <w:lang w:val="en-GB"/>
              </w:rPr>
            </w:pPr>
            <w:r w:rsidRPr="00ED3C78">
              <w:rPr>
                <w:sz w:val="20"/>
                <w:szCs w:val="20"/>
                <w:lang w:val="en-GB" w:bidi="en-GB"/>
              </w:rPr>
              <w:t>Message to Nat-Tech Finance to make reclassification.</w:t>
            </w:r>
          </w:p>
        </w:tc>
        <w:tc>
          <w:tcPr>
            <w:tcW w:w="2410" w:type="dxa"/>
          </w:tcPr>
          <w:p w14:paraId="7EAA6AC6" w14:textId="2E92B25C" w:rsidR="001D0AEB" w:rsidRPr="00C930C6" w:rsidRDefault="001D0AEB" w:rsidP="001D0AEB">
            <w:pPr>
              <w:rPr>
                <w:sz w:val="20"/>
                <w:szCs w:val="20"/>
                <w:lang w:val="en-GB"/>
              </w:rPr>
            </w:pPr>
            <w:r w:rsidRPr="00C930C6">
              <w:rPr>
                <w:sz w:val="20"/>
                <w:szCs w:val="20"/>
                <w:lang w:val="en-GB" w:bidi="en-GB"/>
              </w:rPr>
              <w:t>Monday 2</w:t>
            </w:r>
            <w:r w:rsidR="004349B3" w:rsidRPr="00C930C6">
              <w:rPr>
                <w:sz w:val="20"/>
                <w:szCs w:val="20"/>
                <w:lang w:val="en-GB" w:bidi="en-GB"/>
              </w:rPr>
              <w:t>3</w:t>
            </w:r>
            <w:r w:rsidRPr="00C930C6">
              <w:rPr>
                <w:sz w:val="20"/>
                <w:szCs w:val="20"/>
                <w:lang w:val="en-GB" w:bidi="en-GB"/>
              </w:rPr>
              <w:t xml:space="preserve"> January</w:t>
            </w:r>
          </w:p>
        </w:tc>
        <w:tc>
          <w:tcPr>
            <w:tcW w:w="6804" w:type="dxa"/>
          </w:tcPr>
          <w:p w14:paraId="6ACF1D45" w14:textId="77777777" w:rsidR="001D0AEB" w:rsidRPr="00C930C6" w:rsidRDefault="001D0AEB" w:rsidP="001D0AEB">
            <w:pPr>
              <w:rPr>
                <w:sz w:val="20"/>
                <w:szCs w:val="20"/>
                <w:lang w:val="en-GB"/>
              </w:rPr>
            </w:pPr>
            <w:r w:rsidRPr="00C930C6">
              <w:rPr>
                <w:sz w:val="20"/>
                <w:szCs w:val="20"/>
                <w:lang w:val="en-GB" w:bidi="en-GB"/>
              </w:rPr>
              <w:t>If you know about the pay to be reclassified, please send an email to your project finance administrator/business controller.</w:t>
            </w:r>
          </w:p>
        </w:tc>
      </w:tr>
    </w:tbl>
    <w:p w14:paraId="510F8DFC" w14:textId="77777777" w:rsidR="00350932" w:rsidRPr="004D5A70" w:rsidRDefault="00350932" w:rsidP="00E12D06">
      <w:pPr>
        <w:rPr>
          <w:sz w:val="20"/>
          <w:szCs w:val="20"/>
          <w:lang w:val="en-GB"/>
        </w:rPr>
      </w:pPr>
    </w:p>
    <w:sectPr w:rsidR="00350932" w:rsidRPr="004D5A70" w:rsidSect="007B5046">
      <w:headerReference w:type="default" r:id="rId9"/>
      <w:pgSz w:w="16838" w:h="11906" w:orient="landscape"/>
      <w:pgMar w:top="0" w:right="53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11EF" w14:textId="77777777" w:rsidR="00646AB4" w:rsidRDefault="00646AB4" w:rsidP="00A54014">
      <w:pPr>
        <w:spacing w:after="0" w:line="240" w:lineRule="auto"/>
      </w:pPr>
      <w:r>
        <w:separator/>
      </w:r>
    </w:p>
  </w:endnote>
  <w:endnote w:type="continuationSeparator" w:id="0">
    <w:p w14:paraId="2E9256FD" w14:textId="77777777" w:rsidR="00646AB4" w:rsidRDefault="00646AB4" w:rsidP="00A5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46E3" w14:textId="77777777" w:rsidR="00646AB4" w:rsidRDefault="00646AB4" w:rsidP="00A54014">
      <w:pPr>
        <w:spacing w:after="0" w:line="240" w:lineRule="auto"/>
      </w:pPr>
      <w:r>
        <w:separator/>
      </w:r>
    </w:p>
  </w:footnote>
  <w:footnote w:type="continuationSeparator" w:id="0">
    <w:p w14:paraId="4311AE1A" w14:textId="77777777" w:rsidR="00646AB4" w:rsidRDefault="00646AB4" w:rsidP="00A5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4458" w14:textId="4E370407" w:rsidR="005F50D8" w:rsidRDefault="00044978" w:rsidP="005F50D8">
    <w:pPr>
      <w:pStyle w:val="Sidehoved"/>
      <w:jc w:val="right"/>
    </w:pPr>
    <w:r>
      <w:rPr>
        <w:lang w:val="en-GB" w:bidi="en-GB"/>
      </w:rPr>
      <w:t xml:space="preserve">Updated </w:t>
    </w:r>
    <w:r w:rsidR="0078706D">
      <w:rPr>
        <w:lang w:val="en-GB" w:bidi="en-GB"/>
      </w:rPr>
      <w:t>7</w:t>
    </w:r>
    <w:r>
      <w:rPr>
        <w:lang w:val="en-GB" w:bidi="en-GB"/>
      </w:rPr>
      <w:t xml:space="preserve"> </w:t>
    </w:r>
    <w:r w:rsidR="0078706D">
      <w:rPr>
        <w:lang w:val="en-GB" w:bidi="en-GB"/>
      </w:rPr>
      <w:t>Decem</w:t>
    </w:r>
    <w:r>
      <w:rPr>
        <w:lang w:val="en-GB" w:bidi="en-GB"/>
      </w:rPr>
      <w:t>ber 202</w:t>
    </w:r>
    <w:r w:rsidR="008A476C">
      <w:rPr>
        <w:lang w:val="en-GB" w:bidi="en-GB"/>
      </w:rPr>
      <w:t>2</w:t>
    </w:r>
  </w:p>
  <w:p w14:paraId="1F049653" w14:textId="77777777" w:rsidR="00A54014" w:rsidRDefault="00A5401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409"/>
    <w:multiLevelType w:val="hybridMultilevel"/>
    <w:tmpl w:val="C2361828"/>
    <w:lvl w:ilvl="0" w:tplc="4A003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4FB"/>
    <w:multiLevelType w:val="hybridMultilevel"/>
    <w:tmpl w:val="AF58338E"/>
    <w:lvl w:ilvl="0" w:tplc="2EF84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32"/>
    <w:rsid w:val="0001339A"/>
    <w:rsid w:val="00020192"/>
    <w:rsid w:val="0002637E"/>
    <w:rsid w:val="00044978"/>
    <w:rsid w:val="00096E4B"/>
    <w:rsid w:val="000A6E44"/>
    <w:rsid w:val="000D00BA"/>
    <w:rsid w:val="000D35A0"/>
    <w:rsid w:val="000E1E58"/>
    <w:rsid w:val="00112A0C"/>
    <w:rsid w:val="00114A44"/>
    <w:rsid w:val="00115B72"/>
    <w:rsid w:val="00152147"/>
    <w:rsid w:val="00160A21"/>
    <w:rsid w:val="0016348A"/>
    <w:rsid w:val="00175B81"/>
    <w:rsid w:val="00180335"/>
    <w:rsid w:val="00193896"/>
    <w:rsid w:val="001A55CD"/>
    <w:rsid w:val="001A5D6F"/>
    <w:rsid w:val="001B2FBE"/>
    <w:rsid w:val="001D0AEB"/>
    <w:rsid w:val="00217774"/>
    <w:rsid w:val="002A576A"/>
    <w:rsid w:val="002C31E8"/>
    <w:rsid w:val="002C333D"/>
    <w:rsid w:val="003031CE"/>
    <w:rsid w:val="00350932"/>
    <w:rsid w:val="003512EE"/>
    <w:rsid w:val="00385BC8"/>
    <w:rsid w:val="003B222E"/>
    <w:rsid w:val="003B42D8"/>
    <w:rsid w:val="003D5DB2"/>
    <w:rsid w:val="003F03C0"/>
    <w:rsid w:val="00404116"/>
    <w:rsid w:val="0042483E"/>
    <w:rsid w:val="004349B3"/>
    <w:rsid w:val="0045157D"/>
    <w:rsid w:val="00490995"/>
    <w:rsid w:val="0049267D"/>
    <w:rsid w:val="004C0007"/>
    <w:rsid w:val="004D5A70"/>
    <w:rsid w:val="00503391"/>
    <w:rsid w:val="00534811"/>
    <w:rsid w:val="00541737"/>
    <w:rsid w:val="005632A4"/>
    <w:rsid w:val="005A00C9"/>
    <w:rsid w:val="005A5884"/>
    <w:rsid w:val="005A75E8"/>
    <w:rsid w:val="005C0E75"/>
    <w:rsid w:val="005D649F"/>
    <w:rsid w:val="005E2ECD"/>
    <w:rsid w:val="005F1219"/>
    <w:rsid w:val="005F50D8"/>
    <w:rsid w:val="0061020E"/>
    <w:rsid w:val="0062003D"/>
    <w:rsid w:val="00643B88"/>
    <w:rsid w:val="00646AB4"/>
    <w:rsid w:val="00650F8D"/>
    <w:rsid w:val="00652A11"/>
    <w:rsid w:val="00684E77"/>
    <w:rsid w:val="006A04D8"/>
    <w:rsid w:val="006C49A0"/>
    <w:rsid w:val="006D0A33"/>
    <w:rsid w:val="006E1DFF"/>
    <w:rsid w:val="006F743A"/>
    <w:rsid w:val="007173ED"/>
    <w:rsid w:val="007236F0"/>
    <w:rsid w:val="0072406A"/>
    <w:rsid w:val="00742FC6"/>
    <w:rsid w:val="00760181"/>
    <w:rsid w:val="0076633F"/>
    <w:rsid w:val="0077356A"/>
    <w:rsid w:val="0078706D"/>
    <w:rsid w:val="0079461D"/>
    <w:rsid w:val="007B5046"/>
    <w:rsid w:val="007C2E40"/>
    <w:rsid w:val="007E2FE5"/>
    <w:rsid w:val="007E5FEE"/>
    <w:rsid w:val="007F305B"/>
    <w:rsid w:val="00812C65"/>
    <w:rsid w:val="00826BD8"/>
    <w:rsid w:val="00844F29"/>
    <w:rsid w:val="008562D7"/>
    <w:rsid w:val="008A476C"/>
    <w:rsid w:val="008E7CB8"/>
    <w:rsid w:val="009321EB"/>
    <w:rsid w:val="0096513C"/>
    <w:rsid w:val="00975218"/>
    <w:rsid w:val="009F2117"/>
    <w:rsid w:val="00A02FD6"/>
    <w:rsid w:val="00A54014"/>
    <w:rsid w:val="00A7657B"/>
    <w:rsid w:val="00A85AE0"/>
    <w:rsid w:val="00A9280D"/>
    <w:rsid w:val="00A941D6"/>
    <w:rsid w:val="00AB0483"/>
    <w:rsid w:val="00B243CC"/>
    <w:rsid w:val="00B444C5"/>
    <w:rsid w:val="00B701D7"/>
    <w:rsid w:val="00BB39C8"/>
    <w:rsid w:val="00BE4EF2"/>
    <w:rsid w:val="00BF5EA2"/>
    <w:rsid w:val="00C236A6"/>
    <w:rsid w:val="00C31AE5"/>
    <w:rsid w:val="00C32265"/>
    <w:rsid w:val="00C54968"/>
    <w:rsid w:val="00C86FF5"/>
    <w:rsid w:val="00C90997"/>
    <w:rsid w:val="00C930C6"/>
    <w:rsid w:val="00C974DF"/>
    <w:rsid w:val="00C977DA"/>
    <w:rsid w:val="00CA0BFB"/>
    <w:rsid w:val="00CB47C4"/>
    <w:rsid w:val="00CC67A1"/>
    <w:rsid w:val="00CC7CD0"/>
    <w:rsid w:val="00CD0950"/>
    <w:rsid w:val="00CE0022"/>
    <w:rsid w:val="00CF5033"/>
    <w:rsid w:val="00D66C4C"/>
    <w:rsid w:val="00D67C47"/>
    <w:rsid w:val="00D858D8"/>
    <w:rsid w:val="00DB5319"/>
    <w:rsid w:val="00DD0F50"/>
    <w:rsid w:val="00E0046C"/>
    <w:rsid w:val="00E070B7"/>
    <w:rsid w:val="00E12D06"/>
    <w:rsid w:val="00E5020B"/>
    <w:rsid w:val="00E646C1"/>
    <w:rsid w:val="00E84F87"/>
    <w:rsid w:val="00EA27A5"/>
    <w:rsid w:val="00ED3C78"/>
    <w:rsid w:val="00EE5FBD"/>
    <w:rsid w:val="00EF4FA5"/>
    <w:rsid w:val="00F04EC1"/>
    <w:rsid w:val="00F13CAB"/>
    <w:rsid w:val="00F24BCE"/>
    <w:rsid w:val="00F3422B"/>
    <w:rsid w:val="00F558F9"/>
    <w:rsid w:val="00F74CA7"/>
    <w:rsid w:val="00FC0C4B"/>
    <w:rsid w:val="00FC4678"/>
    <w:rsid w:val="00FD0E80"/>
    <w:rsid w:val="00FE0990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23C"/>
  <w15:docId w15:val="{9C3DEB00-7A51-4801-93D5-477064F1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5093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5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4014"/>
  </w:style>
  <w:style w:type="paragraph" w:styleId="Sidefod">
    <w:name w:val="footer"/>
    <w:basedOn w:val="Normal"/>
    <w:link w:val="SidefodTegn"/>
    <w:uiPriority w:val="99"/>
    <w:unhideWhenUsed/>
    <w:rsid w:val="00A54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40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01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12D0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502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020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020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02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0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ditorhotline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9A7A-BEFF-43C2-9DF5-14B3C9B4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Hedegaard Stokkendal Poulsen</dc:creator>
  <cp:keywords/>
  <dc:description/>
  <cp:lastModifiedBy>Helle S. Simonsen</cp:lastModifiedBy>
  <cp:revision>4</cp:revision>
  <cp:lastPrinted>2021-12-10T08:57:00Z</cp:lastPrinted>
  <dcterms:created xsi:type="dcterms:W3CDTF">2022-12-07T09:06:00Z</dcterms:created>
  <dcterms:modified xsi:type="dcterms:W3CDTF">2022-12-07T09:13:00Z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